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1A" w:rsidRDefault="00F7271A" w:rsidP="00F7271A">
      <w:pPr>
        <w:jc w:val="center"/>
        <w:rPr>
          <w:rFonts w:ascii="Monotype Corsiva" w:hAnsi="Monotype Corsiva"/>
          <w:b/>
          <w:color w:val="000099"/>
          <w:sz w:val="40"/>
        </w:rPr>
      </w:pPr>
      <w:r w:rsidRPr="00FD6C56">
        <w:rPr>
          <w:rFonts w:ascii="Monotype Corsiva" w:hAnsi="Monotype Corsiva"/>
          <w:b/>
          <w:color w:val="000099"/>
          <w:sz w:val="40"/>
        </w:rPr>
        <w:t>Таблица достижений обучающихся</w:t>
      </w:r>
      <w:r>
        <w:rPr>
          <w:rFonts w:ascii="Monotype Corsiva" w:hAnsi="Monotype Corsiva"/>
          <w:b/>
          <w:color w:val="000099"/>
          <w:sz w:val="40"/>
        </w:rPr>
        <w:t xml:space="preserve"> </w:t>
      </w:r>
    </w:p>
    <w:p w:rsidR="00F7271A" w:rsidRPr="00E21062" w:rsidRDefault="00F7271A" w:rsidP="00F7271A">
      <w:pPr>
        <w:jc w:val="center"/>
        <w:rPr>
          <w:rFonts w:ascii="Monotype Corsiva" w:hAnsi="Monotype Corsiva"/>
          <w:b/>
          <w:color w:val="000099"/>
          <w:sz w:val="40"/>
        </w:rPr>
      </w:pPr>
      <w:r>
        <w:rPr>
          <w:rFonts w:ascii="Monotype Corsiva" w:hAnsi="Monotype Corsiva"/>
          <w:b/>
          <w:color w:val="000099"/>
          <w:sz w:val="40"/>
        </w:rPr>
        <w:t xml:space="preserve">за 2000-2012 </w:t>
      </w:r>
      <w:proofErr w:type="gramStart"/>
      <w:r>
        <w:rPr>
          <w:rFonts w:ascii="Monotype Corsiva" w:hAnsi="Monotype Corsiva"/>
          <w:b/>
          <w:color w:val="000099"/>
          <w:sz w:val="40"/>
        </w:rPr>
        <w:t>учебные</w:t>
      </w:r>
      <w:proofErr w:type="gramEnd"/>
      <w:r>
        <w:rPr>
          <w:rFonts w:ascii="Monotype Corsiva" w:hAnsi="Monotype Corsiva"/>
          <w:b/>
          <w:color w:val="000099"/>
          <w:sz w:val="40"/>
        </w:rPr>
        <w:t xml:space="preserve"> года</w:t>
      </w:r>
    </w:p>
    <w:p w:rsidR="00F7271A" w:rsidRPr="00875476" w:rsidRDefault="00F7271A" w:rsidP="00F7271A">
      <w:pPr>
        <w:jc w:val="center"/>
        <w:rPr>
          <w:rFonts w:ascii="Monotype Corsiva" w:hAnsi="Monotype Corsiva"/>
          <w:b/>
          <w:color w:val="0000CC"/>
          <w:sz w:val="40"/>
          <w:szCs w:val="28"/>
        </w:rPr>
      </w:pPr>
      <w:r w:rsidRPr="00875476">
        <w:rPr>
          <w:rFonts w:ascii="Monotype Corsiva" w:hAnsi="Monotype Corsiva"/>
          <w:b/>
          <w:color w:val="0000CC"/>
          <w:sz w:val="40"/>
          <w:szCs w:val="28"/>
        </w:rPr>
        <w:t>Научно –</w:t>
      </w:r>
      <w:r>
        <w:rPr>
          <w:rFonts w:ascii="Monotype Corsiva" w:hAnsi="Monotype Corsiva"/>
          <w:b/>
          <w:color w:val="0000CC"/>
          <w:sz w:val="40"/>
          <w:szCs w:val="28"/>
        </w:rPr>
        <w:t xml:space="preserve"> </w:t>
      </w:r>
      <w:r w:rsidRPr="00875476">
        <w:rPr>
          <w:rFonts w:ascii="Monotype Corsiva" w:hAnsi="Monotype Corsiva"/>
          <w:b/>
          <w:color w:val="0000CC"/>
          <w:sz w:val="40"/>
          <w:szCs w:val="28"/>
        </w:rPr>
        <w:t>исследовательские работы по истории образования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377"/>
        <w:gridCol w:w="1748"/>
        <w:gridCol w:w="1730"/>
        <w:gridCol w:w="1688"/>
        <w:gridCol w:w="1945"/>
      </w:tblGrid>
      <w:tr w:rsidR="00F7271A" w:rsidRPr="00F736F1" w:rsidTr="00F7271A">
        <w:tc>
          <w:tcPr>
            <w:tcW w:w="776" w:type="dxa"/>
            <w:shd w:val="clear" w:color="auto" w:fill="33CC33"/>
          </w:tcPr>
          <w:p w:rsidR="00F7271A" w:rsidRPr="00F7271A" w:rsidRDefault="00F7271A" w:rsidP="00535CE6">
            <w:pPr>
              <w:jc w:val="center"/>
              <w:rPr>
                <w:b/>
                <w:sz w:val="24"/>
                <w:szCs w:val="24"/>
              </w:rPr>
            </w:pPr>
            <w:r w:rsidRPr="00F7271A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7271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271A">
              <w:rPr>
                <w:b/>
                <w:sz w:val="24"/>
                <w:szCs w:val="24"/>
              </w:rPr>
              <w:t>/</w:t>
            </w:r>
            <w:proofErr w:type="spellStart"/>
            <w:r w:rsidRPr="00F727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9" w:type="dxa"/>
            <w:shd w:val="clear" w:color="auto" w:fill="33CC33"/>
          </w:tcPr>
          <w:p w:rsidR="00F7271A" w:rsidRPr="00F7271A" w:rsidRDefault="00F7271A" w:rsidP="00535CE6">
            <w:pPr>
              <w:jc w:val="center"/>
              <w:rPr>
                <w:b/>
                <w:sz w:val="24"/>
                <w:szCs w:val="24"/>
              </w:rPr>
            </w:pPr>
            <w:r w:rsidRPr="00F7271A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620" w:type="dxa"/>
            <w:shd w:val="clear" w:color="auto" w:fill="33CC33"/>
          </w:tcPr>
          <w:p w:rsidR="00F7271A" w:rsidRPr="00F7271A" w:rsidRDefault="00F7271A" w:rsidP="00535CE6">
            <w:pPr>
              <w:jc w:val="center"/>
              <w:rPr>
                <w:b/>
                <w:sz w:val="24"/>
                <w:szCs w:val="24"/>
              </w:rPr>
            </w:pPr>
            <w:r w:rsidRPr="00F7271A">
              <w:rPr>
                <w:b/>
                <w:sz w:val="24"/>
                <w:szCs w:val="24"/>
              </w:rPr>
              <w:t>Ф.И. обучающегося</w:t>
            </w:r>
          </w:p>
        </w:tc>
        <w:tc>
          <w:tcPr>
            <w:tcW w:w="1660" w:type="dxa"/>
            <w:shd w:val="clear" w:color="auto" w:fill="33CC33"/>
          </w:tcPr>
          <w:p w:rsidR="00F7271A" w:rsidRPr="00F7271A" w:rsidRDefault="00F7271A" w:rsidP="00535CE6">
            <w:pPr>
              <w:jc w:val="center"/>
              <w:rPr>
                <w:b/>
                <w:sz w:val="24"/>
                <w:szCs w:val="24"/>
              </w:rPr>
            </w:pPr>
            <w:r w:rsidRPr="00F7271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86" w:type="dxa"/>
            <w:shd w:val="clear" w:color="auto" w:fill="33CC33"/>
          </w:tcPr>
          <w:p w:rsidR="00F7271A" w:rsidRPr="00F7271A" w:rsidRDefault="00F7271A" w:rsidP="00535CE6">
            <w:pPr>
              <w:jc w:val="center"/>
              <w:rPr>
                <w:b/>
                <w:sz w:val="24"/>
                <w:szCs w:val="24"/>
              </w:rPr>
            </w:pPr>
            <w:r w:rsidRPr="00F7271A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04" w:type="dxa"/>
            <w:shd w:val="clear" w:color="auto" w:fill="33CC33"/>
          </w:tcPr>
          <w:p w:rsidR="00F7271A" w:rsidRPr="00F7271A" w:rsidRDefault="00F7271A" w:rsidP="00535CE6">
            <w:pPr>
              <w:jc w:val="center"/>
              <w:rPr>
                <w:b/>
                <w:sz w:val="24"/>
                <w:szCs w:val="24"/>
              </w:rPr>
            </w:pPr>
            <w:r w:rsidRPr="00F7271A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F7271A" w:rsidRPr="00F736F1" w:rsidTr="00F7271A">
        <w:tc>
          <w:tcPr>
            <w:tcW w:w="776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 xml:space="preserve">История </w:t>
            </w:r>
            <w:proofErr w:type="spellStart"/>
            <w:r w:rsidRPr="00F7271A">
              <w:rPr>
                <w:sz w:val="24"/>
                <w:szCs w:val="24"/>
              </w:rPr>
              <w:t>Буретской</w:t>
            </w:r>
            <w:proofErr w:type="spellEnd"/>
            <w:r w:rsidRPr="00F7271A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620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Иванова Мария</w:t>
            </w:r>
          </w:p>
        </w:tc>
        <w:tc>
          <w:tcPr>
            <w:tcW w:w="1660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Районная краеведческая конференция</w:t>
            </w:r>
          </w:p>
          <w:p w:rsidR="00F7271A" w:rsidRPr="00F7271A" w:rsidRDefault="00F7271A" w:rsidP="00535CE6">
            <w:pPr>
              <w:jc w:val="center"/>
              <w:rPr>
                <w:b/>
                <w:sz w:val="24"/>
                <w:szCs w:val="24"/>
              </w:rPr>
            </w:pPr>
            <w:r w:rsidRPr="00F7271A">
              <w:rPr>
                <w:b/>
                <w:sz w:val="24"/>
                <w:szCs w:val="24"/>
              </w:rPr>
              <w:t>2004 год</w:t>
            </w:r>
          </w:p>
        </w:tc>
        <w:tc>
          <w:tcPr>
            <w:tcW w:w="1686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Плотникова Наталья Николаевна</w:t>
            </w:r>
          </w:p>
        </w:tc>
        <w:tc>
          <w:tcPr>
            <w:tcW w:w="1904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 xml:space="preserve">Почетная грамота Управления образования администрации </w:t>
            </w:r>
            <w:proofErr w:type="spellStart"/>
            <w:r w:rsidRPr="00F7271A">
              <w:rPr>
                <w:sz w:val="24"/>
                <w:szCs w:val="24"/>
              </w:rPr>
              <w:t>Усольского</w:t>
            </w:r>
            <w:proofErr w:type="spellEnd"/>
            <w:r w:rsidRPr="00F7271A">
              <w:rPr>
                <w:sz w:val="24"/>
                <w:szCs w:val="24"/>
              </w:rPr>
              <w:t xml:space="preserve"> районного муниципального образования</w:t>
            </w:r>
          </w:p>
        </w:tc>
      </w:tr>
      <w:tr w:rsidR="00F7271A" w:rsidTr="00F7271A">
        <w:tc>
          <w:tcPr>
            <w:tcW w:w="776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История семьи Цветковых</w:t>
            </w:r>
          </w:p>
        </w:tc>
        <w:tc>
          <w:tcPr>
            <w:tcW w:w="1620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Плотникова Татьяна</w:t>
            </w:r>
          </w:p>
        </w:tc>
        <w:tc>
          <w:tcPr>
            <w:tcW w:w="1660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Областной конкурс рефератов «Герои нашего села»</w:t>
            </w:r>
          </w:p>
          <w:p w:rsidR="00F7271A" w:rsidRPr="00F7271A" w:rsidRDefault="00F7271A" w:rsidP="00535CE6">
            <w:pPr>
              <w:jc w:val="center"/>
              <w:rPr>
                <w:b/>
                <w:sz w:val="24"/>
                <w:szCs w:val="24"/>
              </w:rPr>
            </w:pPr>
            <w:r w:rsidRPr="00F7271A">
              <w:rPr>
                <w:b/>
                <w:sz w:val="24"/>
                <w:szCs w:val="24"/>
              </w:rPr>
              <w:t>2007 год</w:t>
            </w:r>
          </w:p>
        </w:tc>
        <w:tc>
          <w:tcPr>
            <w:tcW w:w="1686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Плотникова Наталья Николаевна</w:t>
            </w:r>
          </w:p>
        </w:tc>
        <w:tc>
          <w:tcPr>
            <w:tcW w:w="1904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Диплом участника проекта «Крестьянская династия на рубеже веков», ценный подарок</w:t>
            </w:r>
          </w:p>
        </w:tc>
      </w:tr>
      <w:tr w:rsidR="00F7271A" w:rsidTr="00F7271A">
        <w:tc>
          <w:tcPr>
            <w:tcW w:w="776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 xml:space="preserve">История </w:t>
            </w:r>
            <w:proofErr w:type="spellStart"/>
            <w:r w:rsidRPr="00F7271A">
              <w:rPr>
                <w:sz w:val="24"/>
                <w:szCs w:val="24"/>
              </w:rPr>
              <w:t>Буретской</w:t>
            </w:r>
            <w:proofErr w:type="spellEnd"/>
            <w:r w:rsidRPr="00F7271A">
              <w:rPr>
                <w:sz w:val="24"/>
                <w:szCs w:val="24"/>
              </w:rPr>
              <w:t xml:space="preserve"> школы </w:t>
            </w:r>
            <w:proofErr w:type="spellStart"/>
            <w:r w:rsidRPr="00F7271A">
              <w:rPr>
                <w:sz w:val="24"/>
                <w:szCs w:val="24"/>
              </w:rPr>
              <w:t>Усольского</w:t>
            </w:r>
            <w:proofErr w:type="spellEnd"/>
            <w:r w:rsidRPr="00F7271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20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Плотникова Валентина</w:t>
            </w:r>
          </w:p>
        </w:tc>
        <w:tc>
          <w:tcPr>
            <w:tcW w:w="1660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  <w:lang w:val="en-US"/>
              </w:rPr>
              <w:t>XVII</w:t>
            </w:r>
            <w:r w:rsidRPr="00F7271A">
              <w:rPr>
                <w:sz w:val="24"/>
                <w:szCs w:val="24"/>
              </w:rPr>
              <w:t xml:space="preserve"> Региональная научно-практическая конференция «Шаг в будущее, Сибирь</w:t>
            </w:r>
            <w:proofErr w:type="gramStart"/>
            <w:r w:rsidRPr="00F7271A">
              <w:rPr>
                <w:sz w:val="24"/>
                <w:szCs w:val="24"/>
              </w:rPr>
              <w:t>!»</w:t>
            </w:r>
            <w:proofErr w:type="gramEnd"/>
            <w:r w:rsidRPr="00F7271A">
              <w:rPr>
                <w:sz w:val="24"/>
                <w:szCs w:val="24"/>
              </w:rPr>
              <w:t xml:space="preserve"> </w:t>
            </w:r>
          </w:p>
          <w:p w:rsidR="00F7271A" w:rsidRPr="00F7271A" w:rsidRDefault="00F7271A" w:rsidP="00535CE6">
            <w:pPr>
              <w:jc w:val="center"/>
              <w:rPr>
                <w:b/>
                <w:sz w:val="24"/>
                <w:szCs w:val="24"/>
              </w:rPr>
            </w:pPr>
            <w:r w:rsidRPr="00F7271A">
              <w:rPr>
                <w:b/>
                <w:sz w:val="24"/>
                <w:szCs w:val="24"/>
              </w:rPr>
              <w:t>2011 год</w:t>
            </w:r>
          </w:p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Плотникова Наталья Николаевна</w:t>
            </w:r>
          </w:p>
        </w:tc>
        <w:tc>
          <w:tcPr>
            <w:tcW w:w="1904" w:type="dxa"/>
          </w:tcPr>
          <w:p w:rsidR="00F7271A" w:rsidRPr="00F7271A" w:rsidRDefault="00F7271A" w:rsidP="00535CE6">
            <w:pPr>
              <w:jc w:val="center"/>
              <w:rPr>
                <w:sz w:val="24"/>
                <w:szCs w:val="24"/>
              </w:rPr>
            </w:pPr>
            <w:r w:rsidRPr="00F7271A">
              <w:rPr>
                <w:sz w:val="24"/>
                <w:szCs w:val="24"/>
              </w:rPr>
              <w:t>Поощрительный диплом, ценный подарок</w:t>
            </w:r>
          </w:p>
        </w:tc>
      </w:tr>
    </w:tbl>
    <w:p w:rsidR="00234128" w:rsidRDefault="00234128"/>
    <w:p w:rsidR="00071DCB" w:rsidRDefault="00071DCB"/>
    <w:p w:rsidR="00071DCB" w:rsidRDefault="00071DCB"/>
    <w:p w:rsidR="00071DCB" w:rsidRPr="00257004" w:rsidRDefault="00071DCB" w:rsidP="00071DCB">
      <w:pPr>
        <w:jc w:val="center"/>
        <w:rPr>
          <w:rFonts w:ascii="Monotype Corsiva" w:hAnsi="Monotype Corsiva"/>
          <w:b/>
          <w:color w:val="0000CC"/>
          <w:sz w:val="28"/>
        </w:rPr>
      </w:pPr>
      <w:proofErr w:type="gramStart"/>
      <w:r w:rsidRPr="00257004">
        <w:rPr>
          <w:rFonts w:ascii="Monotype Corsiva" w:hAnsi="Monotype Corsiva"/>
          <w:b/>
          <w:color w:val="0000CC"/>
          <w:sz w:val="40"/>
        </w:rPr>
        <w:lastRenderedPageBreak/>
        <w:t>Участие обучающихся в мероприятиях разного уровня</w:t>
      </w:r>
      <w:proofErr w:type="gramEnd"/>
    </w:p>
    <w:p w:rsidR="00071DCB" w:rsidRPr="00B32FB0" w:rsidRDefault="00071DCB" w:rsidP="00071DCB">
      <w:pPr>
        <w:pStyle w:val="2"/>
        <w:spacing w:before="0" w:after="0"/>
        <w:jc w:val="both"/>
        <w:rPr>
          <w:b w:val="0"/>
          <w:color w:val="800080"/>
          <w:sz w:val="24"/>
          <w:szCs w:val="24"/>
          <w:u w:val="singl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2915"/>
        <w:gridCol w:w="62"/>
        <w:gridCol w:w="780"/>
        <w:gridCol w:w="1630"/>
        <w:gridCol w:w="1701"/>
        <w:gridCol w:w="2126"/>
      </w:tblGrid>
      <w:tr w:rsidR="00071DCB" w:rsidRPr="00071DCB" w:rsidTr="00535CE6">
        <w:trPr>
          <w:trHeight w:val="1007"/>
        </w:trPr>
        <w:tc>
          <w:tcPr>
            <w:tcW w:w="2915" w:type="dxa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071DCB" w:rsidRPr="00071DCB" w:rsidRDefault="00071DCB" w:rsidP="00535CE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071DCB" w:rsidRPr="00071DCB" w:rsidRDefault="00071DCB" w:rsidP="00535CE6">
            <w:pPr>
              <w:pStyle w:val="a3"/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33CC33"/>
            <w:vAlign w:val="center"/>
          </w:tcPr>
          <w:p w:rsidR="00071DCB" w:rsidRPr="00071DCB" w:rsidRDefault="00071DCB" w:rsidP="00535CE6">
            <w:pPr>
              <w:pStyle w:val="a3"/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DCB" w:rsidRPr="00071DCB" w:rsidRDefault="00071DCB" w:rsidP="00535CE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  <w:p w:rsidR="00071DCB" w:rsidRPr="00071DCB" w:rsidRDefault="00071DCB" w:rsidP="00535CE6">
            <w:pPr>
              <w:pStyle w:val="a3"/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CB" w:rsidRPr="00071DCB" w:rsidTr="00535CE6">
        <w:tc>
          <w:tcPr>
            <w:tcW w:w="9214" w:type="dxa"/>
            <w:gridSpan w:val="6"/>
            <w:shd w:val="clear" w:color="auto" w:fill="B6DDE8" w:themeFill="accent5" w:themeFillTint="66"/>
            <w:vAlign w:val="center"/>
          </w:tcPr>
          <w:p w:rsidR="00071DCB" w:rsidRPr="00071DCB" w:rsidRDefault="00071DCB" w:rsidP="00535CE6">
            <w:pPr>
              <w:pStyle w:val="a3"/>
              <w:ind w:left="360" w:firstLine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уровень </w:t>
            </w:r>
          </w:p>
        </w:tc>
      </w:tr>
      <w:tr w:rsidR="00071DCB" w:rsidRPr="00071DCB" w:rsidTr="00535CE6"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Международный бурятский национальный фестиваль </w:t>
            </w:r>
            <w:r w:rsidRPr="00071DCB">
              <w:rPr>
                <w:b/>
                <w:sz w:val="28"/>
                <w:szCs w:val="28"/>
              </w:rPr>
              <w:t>«</w:t>
            </w:r>
            <w:proofErr w:type="spellStart"/>
            <w:r w:rsidRPr="00071DCB">
              <w:rPr>
                <w:b/>
                <w:sz w:val="28"/>
                <w:szCs w:val="28"/>
              </w:rPr>
              <w:t>Алтаргана</w:t>
            </w:r>
            <w:proofErr w:type="spellEnd"/>
            <w:r w:rsidRPr="00071DCB">
              <w:rPr>
                <w:b/>
                <w:sz w:val="28"/>
                <w:szCs w:val="28"/>
              </w:rPr>
              <w:t>- 2008»</w:t>
            </w:r>
            <w:r w:rsidRPr="00071D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Плотникова Татьяна.</w:t>
            </w:r>
          </w:p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Краеведение,</w:t>
            </w:r>
          </w:p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работа «Костюм шамана»</w:t>
            </w:r>
          </w:p>
          <w:p w:rsidR="00071DCB" w:rsidRPr="00071DCB" w:rsidRDefault="00071DCB" w:rsidP="00535CE6">
            <w:pPr>
              <w:pStyle w:val="a3"/>
              <w:ind w:left="36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071DCB" w:rsidRPr="00071DCB" w:rsidTr="00535CE6">
        <w:tc>
          <w:tcPr>
            <w:tcW w:w="9214" w:type="dxa"/>
            <w:gridSpan w:val="6"/>
            <w:shd w:val="clear" w:color="auto" w:fill="B6DDE8" w:themeFill="accent5" w:themeFillTint="66"/>
            <w:vAlign w:val="center"/>
          </w:tcPr>
          <w:p w:rsidR="00071DCB" w:rsidRPr="00071DCB" w:rsidRDefault="00071DCB" w:rsidP="00535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Областной конкурс </w:t>
            </w:r>
            <w:r w:rsidRPr="00071DCB">
              <w:rPr>
                <w:b/>
                <w:sz w:val="28"/>
                <w:szCs w:val="28"/>
              </w:rPr>
              <w:t>«Герои нашего села»</w:t>
            </w:r>
            <w:r w:rsidRPr="00071DCB">
              <w:rPr>
                <w:sz w:val="28"/>
                <w:szCs w:val="28"/>
              </w:rPr>
              <w:t xml:space="preserve"> </w:t>
            </w:r>
          </w:p>
          <w:p w:rsidR="00071DCB" w:rsidRPr="00071DCB" w:rsidRDefault="00071DCB" w:rsidP="00535CE6">
            <w:pPr>
              <w:ind w:left="360"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Татьяна. 10 </w:t>
            </w:r>
            <w:proofErr w:type="spellStart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b/>
                <w:sz w:val="28"/>
                <w:szCs w:val="28"/>
              </w:rPr>
              <w:t>Диплом в номинации</w:t>
            </w: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 «Крестьянская династия на рубеже веков», подарок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  <w:lang w:val="en-US"/>
              </w:rPr>
              <w:t>XVI</w:t>
            </w:r>
            <w:r w:rsidRPr="00071DCB">
              <w:rPr>
                <w:sz w:val="28"/>
                <w:szCs w:val="28"/>
              </w:rPr>
              <w:t xml:space="preserve"> Региональная научно – практическая конференция </w:t>
            </w:r>
            <w:r w:rsidRPr="00071DCB">
              <w:rPr>
                <w:b/>
                <w:sz w:val="28"/>
                <w:szCs w:val="28"/>
              </w:rPr>
              <w:t>«Шаг в будущее, Сибирь»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Плотникова Валентина.</w:t>
            </w:r>
          </w:p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 «История </w:t>
            </w:r>
            <w:proofErr w:type="spellStart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Буретской</w:t>
            </w:r>
            <w:proofErr w:type="spellEnd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proofErr w:type="spellStart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Усольского</w:t>
            </w:r>
            <w:proofErr w:type="spellEnd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 района»,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b/>
                <w:sz w:val="28"/>
                <w:szCs w:val="28"/>
              </w:rPr>
              <w:t>Поощрительный диплом</w:t>
            </w:r>
          </w:p>
        </w:tc>
      </w:tr>
      <w:tr w:rsidR="00071DCB" w:rsidRPr="00071DCB" w:rsidTr="00535CE6">
        <w:trPr>
          <w:trHeight w:val="866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  <w:lang w:val="en-US"/>
              </w:rPr>
              <w:t>XVII</w:t>
            </w:r>
            <w:r w:rsidRPr="00071DCB">
              <w:rPr>
                <w:sz w:val="28"/>
                <w:szCs w:val="28"/>
              </w:rPr>
              <w:t xml:space="preserve"> Региональная научно – практическая конференция </w:t>
            </w:r>
            <w:r w:rsidRPr="00071DCB">
              <w:rPr>
                <w:b/>
                <w:sz w:val="28"/>
                <w:szCs w:val="28"/>
              </w:rPr>
              <w:t>«Шаг в будущее, Сибирь»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Плотникова Валентина.</w:t>
            </w:r>
          </w:p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«История д. Буреть </w:t>
            </w:r>
            <w:proofErr w:type="spellStart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Усольского</w:t>
            </w:r>
            <w:proofErr w:type="spellEnd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 р-на»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proofErr w:type="gramStart"/>
            <w:r w:rsidRPr="00071DCB">
              <w:rPr>
                <w:sz w:val="28"/>
                <w:szCs w:val="28"/>
              </w:rPr>
              <w:t>Региональная</w:t>
            </w:r>
            <w:proofErr w:type="gramEnd"/>
            <w:r w:rsidRPr="00071DCB">
              <w:rPr>
                <w:sz w:val="28"/>
                <w:szCs w:val="28"/>
              </w:rPr>
              <w:t xml:space="preserve"> </w:t>
            </w:r>
            <w:proofErr w:type="spellStart"/>
            <w:r w:rsidRPr="00071DCB">
              <w:rPr>
                <w:sz w:val="28"/>
                <w:szCs w:val="28"/>
              </w:rPr>
              <w:t>НПК</w:t>
            </w:r>
            <w:proofErr w:type="spellEnd"/>
            <w:r w:rsidRPr="00071DCB">
              <w:rPr>
                <w:sz w:val="28"/>
                <w:szCs w:val="28"/>
              </w:rPr>
              <w:t xml:space="preserve"> </w:t>
            </w:r>
            <w:r w:rsidRPr="00071DCB">
              <w:rPr>
                <w:b/>
                <w:sz w:val="28"/>
                <w:szCs w:val="28"/>
              </w:rPr>
              <w:t>«</w:t>
            </w:r>
            <w:proofErr w:type="spellStart"/>
            <w:r w:rsidRPr="00071DCB">
              <w:rPr>
                <w:b/>
                <w:sz w:val="28"/>
                <w:szCs w:val="28"/>
              </w:rPr>
              <w:t>Кирилло</w:t>
            </w:r>
            <w:proofErr w:type="spellEnd"/>
            <w:r w:rsidRPr="00071DCB">
              <w:rPr>
                <w:b/>
                <w:sz w:val="28"/>
                <w:szCs w:val="28"/>
              </w:rPr>
              <w:t xml:space="preserve"> – Мефодиевские чтения»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Ольга 7 </w:t>
            </w:r>
            <w:proofErr w:type="spellStart"/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sz w:val="28"/>
                <w:szCs w:val="28"/>
              </w:rPr>
              <w:t>Церковное краеведение «Колокола и колокольные звоны»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1DCB" w:rsidRPr="00071DCB" w:rsidRDefault="00071DCB" w:rsidP="00535CE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b/>
                <w:sz w:val="28"/>
                <w:szCs w:val="28"/>
              </w:rPr>
              <w:t>Диплом 3 степени</w:t>
            </w:r>
          </w:p>
        </w:tc>
      </w:tr>
      <w:tr w:rsidR="00071DCB" w:rsidRPr="00071DCB" w:rsidTr="00535CE6">
        <w:tc>
          <w:tcPr>
            <w:tcW w:w="9214" w:type="dxa"/>
            <w:gridSpan w:val="6"/>
            <w:shd w:val="clear" w:color="auto" w:fill="B6DDE8" w:themeFill="accent5" w:themeFillTint="66"/>
            <w:vAlign w:val="center"/>
          </w:tcPr>
          <w:p w:rsidR="00071DCB" w:rsidRPr="00071DCB" w:rsidRDefault="00071DCB" w:rsidP="00535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DC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  <w:p w:rsidR="00071DCB" w:rsidRPr="00071DCB" w:rsidRDefault="00071DCB" w:rsidP="00535C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Районная краеведческая </w:t>
            </w:r>
            <w:r w:rsidRPr="00071DCB">
              <w:rPr>
                <w:sz w:val="28"/>
                <w:szCs w:val="28"/>
              </w:rPr>
              <w:lastRenderedPageBreak/>
              <w:t xml:space="preserve">конференция 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lastRenderedPageBreak/>
              <w:t>2000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Бабкина В.П.</w:t>
            </w:r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Отчет о краеведчес</w:t>
            </w:r>
            <w:r w:rsidRPr="00071DCB">
              <w:rPr>
                <w:sz w:val="28"/>
                <w:szCs w:val="28"/>
              </w:rPr>
              <w:lastRenderedPageBreak/>
              <w:t>кой работе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  <w:r w:rsidRPr="00071DCB">
              <w:rPr>
                <w:b/>
                <w:sz w:val="28"/>
                <w:szCs w:val="28"/>
              </w:rPr>
              <w:lastRenderedPageBreak/>
              <w:t>2 место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lastRenderedPageBreak/>
              <w:t xml:space="preserve">Районная краеведческая конференция 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2001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Плотникова Н.Н. Иванова М. – 8 </w:t>
            </w:r>
            <w:proofErr w:type="spellStart"/>
            <w:r w:rsidRPr="00071DC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Отчет о краеведческой работе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b/>
                <w:sz w:val="28"/>
                <w:szCs w:val="28"/>
              </w:rPr>
              <w:t>3 место</w:t>
            </w:r>
            <w:r w:rsidRPr="00071DCB">
              <w:rPr>
                <w:sz w:val="28"/>
                <w:szCs w:val="28"/>
              </w:rPr>
              <w:t xml:space="preserve"> 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Диплом за активную работу по изучению родного края 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2003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Плотникова Н.Н.</w:t>
            </w:r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Отчет о краеведческой работе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участие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Районная краеведческая конференция 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2004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Плотникова Н.Н., Иванова М. – 9 </w:t>
            </w:r>
            <w:proofErr w:type="spellStart"/>
            <w:r w:rsidRPr="00071DC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Отчет о краеведческой работе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  <w:r w:rsidRPr="00071DCB">
              <w:rPr>
                <w:b/>
                <w:sz w:val="28"/>
                <w:szCs w:val="28"/>
              </w:rPr>
              <w:t>3 место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Районная краеведческая конференция 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2005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Плотникова Н.Н, Иванова </w:t>
            </w:r>
            <w:proofErr w:type="spellStart"/>
            <w:r w:rsidRPr="00071DCB">
              <w:rPr>
                <w:sz w:val="28"/>
                <w:szCs w:val="28"/>
              </w:rPr>
              <w:t>Мария-10кл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Отчет о краеведческой работе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b/>
                <w:sz w:val="28"/>
                <w:szCs w:val="28"/>
              </w:rPr>
              <w:t>1 место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Почетная грамота за плодотворную поисковую работу и создание интересной экспозиции 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2005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Плотникова Н.Н.</w:t>
            </w:r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b/>
                <w:sz w:val="28"/>
                <w:szCs w:val="28"/>
              </w:rPr>
              <w:t>Почетная грамота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Районная краеведческая конференция </w:t>
            </w:r>
          </w:p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2008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Плотникова Н.Н., Плотникова Татьяна -9 </w:t>
            </w:r>
            <w:proofErr w:type="spellStart"/>
            <w:r w:rsidRPr="00071DC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b/>
                <w:sz w:val="28"/>
                <w:szCs w:val="28"/>
              </w:rPr>
              <w:t>Грамота за победу</w:t>
            </w:r>
            <w:r w:rsidRPr="00071DCB">
              <w:rPr>
                <w:sz w:val="28"/>
                <w:szCs w:val="28"/>
              </w:rPr>
              <w:t xml:space="preserve"> в номинации «Культурные традиции родного края»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Районный смотр – конкурс музеев и музейных комнат 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2009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Плотникова Н.Н. Плотникова Т. -10 </w:t>
            </w:r>
            <w:proofErr w:type="spellStart"/>
            <w:r w:rsidRPr="00071DC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  <w:r w:rsidRPr="00071DCB">
              <w:rPr>
                <w:b/>
                <w:sz w:val="28"/>
                <w:szCs w:val="28"/>
              </w:rPr>
              <w:t>2 место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lastRenderedPageBreak/>
              <w:t xml:space="preserve">Районная краеведческая конференция 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2009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Плотникова Н.Н., Плотникова Т. -10 </w:t>
            </w:r>
            <w:proofErr w:type="spellStart"/>
            <w:r w:rsidRPr="00071DC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Отчет о краеведческой работе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b/>
                <w:sz w:val="28"/>
                <w:szCs w:val="28"/>
              </w:rPr>
              <w:t>2 место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Районный смотр-конкурс школьных музеев, посвященных 65-летию Победы в ВОВ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2010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Плотникова Н.Н. члены краеведческого клуба «Исток»</w:t>
            </w:r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b/>
                <w:sz w:val="28"/>
                <w:szCs w:val="28"/>
              </w:rPr>
              <w:t>1 место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Муниципальный этап областного </w:t>
            </w:r>
            <w:proofErr w:type="gramStart"/>
            <w:r w:rsidRPr="00071DCB">
              <w:rPr>
                <w:sz w:val="28"/>
                <w:szCs w:val="28"/>
              </w:rPr>
              <w:t>смотра-конкурса музеев истории образования Иркутской области</w:t>
            </w:r>
            <w:proofErr w:type="gramEnd"/>
            <w:r w:rsidRPr="00071D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2011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Плотникова Н.Н., члены краеведческого клуба «Исток»</w:t>
            </w:r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b/>
                <w:sz w:val="28"/>
                <w:szCs w:val="28"/>
              </w:rPr>
              <w:t>1 место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Районный конкурс «Вернисаж музеев»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2012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 xml:space="preserve">Плотникова Н.Н, Давыдова О., </w:t>
            </w:r>
            <w:proofErr w:type="gramStart"/>
            <w:r w:rsidRPr="00071DCB">
              <w:rPr>
                <w:sz w:val="28"/>
                <w:szCs w:val="28"/>
              </w:rPr>
              <w:t>Хороших</w:t>
            </w:r>
            <w:proofErr w:type="gramEnd"/>
            <w:r w:rsidRPr="00071DCB">
              <w:rPr>
                <w:sz w:val="28"/>
                <w:szCs w:val="28"/>
              </w:rPr>
              <w:t xml:space="preserve"> А. – 7 </w:t>
            </w:r>
            <w:proofErr w:type="spellStart"/>
            <w:r w:rsidRPr="00071DC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Диплом участника</w:t>
            </w:r>
          </w:p>
        </w:tc>
      </w:tr>
      <w:tr w:rsidR="00071DCB" w:rsidRPr="00071DCB" w:rsidTr="00535CE6">
        <w:tc>
          <w:tcPr>
            <w:tcW w:w="2977" w:type="dxa"/>
            <w:gridSpan w:val="2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Пятый городской музейный фестиваль «</w:t>
            </w:r>
            <w:proofErr w:type="spellStart"/>
            <w:r w:rsidRPr="00071DCB">
              <w:rPr>
                <w:sz w:val="28"/>
                <w:szCs w:val="28"/>
              </w:rPr>
              <w:t>Усольская</w:t>
            </w:r>
            <w:proofErr w:type="spellEnd"/>
            <w:r w:rsidRPr="00071DCB">
              <w:rPr>
                <w:sz w:val="28"/>
                <w:szCs w:val="28"/>
              </w:rPr>
              <w:t xml:space="preserve"> маевка-2012» Номинация «Имя в истории» - «Учителями славится Усолье»</w:t>
            </w:r>
          </w:p>
        </w:tc>
        <w:tc>
          <w:tcPr>
            <w:tcW w:w="78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2012</w:t>
            </w:r>
          </w:p>
        </w:tc>
        <w:tc>
          <w:tcPr>
            <w:tcW w:w="1630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Плотникова Н.Н,</w:t>
            </w:r>
          </w:p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proofErr w:type="gramStart"/>
            <w:r w:rsidRPr="00071DCB">
              <w:rPr>
                <w:sz w:val="28"/>
                <w:szCs w:val="28"/>
              </w:rPr>
              <w:t>Хороших</w:t>
            </w:r>
            <w:proofErr w:type="gramEnd"/>
            <w:r w:rsidRPr="00071DCB">
              <w:rPr>
                <w:sz w:val="28"/>
                <w:szCs w:val="28"/>
              </w:rPr>
              <w:t xml:space="preserve"> Алина -7 </w:t>
            </w:r>
            <w:proofErr w:type="spellStart"/>
            <w:r w:rsidRPr="00071DC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71DCB" w:rsidRPr="00071DCB" w:rsidRDefault="00071DCB" w:rsidP="00535CE6">
            <w:pPr>
              <w:jc w:val="both"/>
              <w:rPr>
                <w:sz w:val="28"/>
                <w:szCs w:val="28"/>
              </w:rPr>
            </w:pPr>
            <w:r w:rsidRPr="00071DCB">
              <w:rPr>
                <w:sz w:val="28"/>
                <w:szCs w:val="28"/>
              </w:rPr>
              <w:t>Диплом участника</w:t>
            </w:r>
          </w:p>
        </w:tc>
      </w:tr>
    </w:tbl>
    <w:p w:rsidR="00071DCB" w:rsidRDefault="00071DCB" w:rsidP="00071DCB">
      <w:pPr>
        <w:jc w:val="center"/>
        <w:rPr>
          <w:b/>
        </w:rPr>
      </w:pPr>
    </w:p>
    <w:p w:rsidR="00071DCB" w:rsidRDefault="00071DCB"/>
    <w:sectPr w:rsidR="00071DCB" w:rsidSect="0023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271A"/>
    <w:rsid w:val="00071DCB"/>
    <w:rsid w:val="00234128"/>
    <w:rsid w:val="00F7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28"/>
  </w:style>
  <w:style w:type="paragraph" w:styleId="2">
    <w:name w:val="heading 2"/>
    <w:basedOn w:val="a"/>
    <w:next w:val="a"/>
    <w:link w:val="20"/>
    <w:semiHidden/>
    <w:unhideWhenUsed/>
    <w:qFormat/>
    <w:rsid w:val="00071DC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D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071DC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2931</Characters>
  <Application>Microsoft Office Word</Application>
  <DocSecurity>0</DocSecurity>
  <Lines>24</Lines>
  <Paragraphs>6</Paragraphs>
  <ScaleCrop>false</ScaleCrop>
  <Company>MultiDVD Team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2014-11-27T11:09:00Z</dcterms:created>
  <dcterms:modified xsi:type="dcterms:W3CDTF">2014-11-27T11:13:00Z</dcterms:modified>
</cp:coreProperties>
</file>